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804C" w14:textId="446B7F04" w:rsidR="00F82A23" w:rsidRPr="003719EE" w:rsidRDefault="00270917">
      <w:pPr>
        <w:rPr>
          <w:b/>
          <w:bCs/>
        </w:rPr>
      </w:pPr>
      <w:r>
        <w:rPr>
          <w:b/>
          <w:bCs/>
        </w:rPr>
        <w:t>1</w:t>
      </w:r>
      <w:r w:rsidR="00DF540D" w:rsidRPr="003719EE">
        <w:rPr>
          <w:b/>
          <w:bCs/>
        </w:rPr>
        <w:t>Lesson 30 Ezekiel 37:1-28</w:t>
      </w:r>
    </w:p>
    <w:p w14:paraId="6C287562" w14:textId="77777777" w:rsidR="003719EE" w:rsidRPr="003719EE" w:rsidRDefault="003719EE" w:rsidP="003719EE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3719EE">
        <w:rPr>
          <w:rFonts w:ascii="Verdana" w:eastAsia="Times New Roman" w:hAnsi="Verdana" w:cs="Times New Roman"/>
          <w:b/>
          <w:bCs/>
          <w:kern w:val="0"/>
          <w14:ligatures w14:val="none"/>
        </w:rPr>
        <w:t>Open It</w:t>
      </w:r>
    </w:p>
    <w:p w14:paraId="672C1BF9" w14:textId="565B1E8B" w:rsidR="003719EE" w:rsidRPr="003719EE" w:rsidRDefault="003719EE" w:rsidP="003719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When have you been separated from your loved ones for an extended period of time? </w:t>
      </w:r>
      <w:r w:rsidR="000A61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E7A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Chris went to </w:t>
      </w:r>
      <w:r w:rsidR="009663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Hawaii</w:t>
      </w:r>
      <w:r w:rsidR="005E7A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9663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 help our daughter in the birth of our first grandchild, gone two months</w:t>
      </w:r>
    </w:p>
    <w:p w14:paraId="223A048A" w14:textId="0173B8AC" w:rsidR="003719EE" w:rsidRPr="003719EE" w:rsidRDefault="003719EE" w:rsidP="003719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What is one of the most hopeless circumstances in which you’ve ever found yourself? </w:t>
      </w:r>
      <w:r w:rsidR="000A61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70E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Knowing my Mom was going to die</w:t>
      </w:r>
      <w:r w:rsidR="00EF67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at our home</w:t>
      </w:r>
    </w:p>
    <w:p w14:paraId="26CCD6E2" w14:textId="77777777" w:rsidR="003719EE" w:rsidRPr="003719EE" w:rsidRDefault="003719EE" w:rsidP="003719EE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bookmarkStart w:id="0" w:name="essm"/>
      <w:r w:rsidRPr="003719EE">
        <w:rPr>
          <w:rFonts w:ascii="Verdana" w:eastAsia="Times New Roman" w:hAnsi="Verdana" w:cs="Times New Roman"/>
          <w:b/>
          <w:bCs/>
          <w:kern w:val="0"/>
          <w14:ligatures w14:val="none"/>
        </w:rPr>
        <w:t>Explore It</w:t>
      </w:r>
    </w:p>
    <w:p w14:paraId="125AAC19" w14:textId="77777777" w:rsidR="000A611B" w:rsidRDefault="003719EE" w:rsidP="003719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kern w:val="0"/>
          <w14:ligatures w14:val="none"/>
        </w:rPr>
        <w:t>What strange sight was Ezekiel shown in a vision? (</w:t>
      </w:r>
      <w:hyperlink r:id="rId5" w:history="1">
        <w:r w:rsidRPr="003719EE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37:1-2</w:t>
        </w:r>
      </w:hyperlink>
      <w:r w:rsidRPr="003719EE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1B5C7126" w14:textId="66639C53" w:rsidR="003719EE" w:rsidRPr="003719EE" w:rsidRDefault="0003306C" w:rsidP="000A61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valley of dry bones</w:t>
      </w:r>
      <w:r w:rsidR="003719EE"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46D7880" w14:textId="77777777" w:rsidR="003719EE" w:rsidRDefault="003719EE" w:rsidP="003719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kern w:val="0"/>
          <w14:ligatures w14:val="none"/>
        </w:rPr>
        <w:t>What question did the Lord ask of Ezekiel, and how did he answer? (</w:t>
      </w:r>
      <w:hyperlink r:id="rId6" w:history="1">
        <w:r w:rsidRPr="003719EE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37:3</w:t>
        </w:r>
      </w:hyperlink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BDCCD0E" w14:textId="4A10F87D" w:rsidR="000A611B" w:rsidRPr="0003306C" w:rsidRDefault="00D17820" w:rsidP="00D1782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1782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said to me, "Son of man, can these bones live?" And I answered, "O Lord GOD, You know."</w:t>
      </w:r>
    </w:p>
    <w:p w14:paraId="36B49B18" w14:textId="77777777" w:rsidR="003719EE" w:rsidRDefault="003719EE" w:rsidP="003719E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kern w:val="0"/>
          <w14:ligatures w14:val="none"/>
        </w:rPr>
        <w:t>What did God promise to do with the dry bones? (</w:t>
      </w:r>
      <w:hyperlink r:id="rId7" w:history="1">
        <w:r w:rsidRPr="003719EE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37:4-6</w:t>
        </w:r>
      </w:hyperlink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17486F2" w14:textId="4DE8CB58" w:rsidR="00DB29C2" w:rsidRPr="00D17820" w:rsidRDefault="007217D6" w:rsidP="00DB2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Breath life back into them</w:t>
      </w:r>
      <w:r w:rsidR="006E55F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so that they know I am </w:t>
      </w:r>
      <w:r w:rsidR="00C873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Lord</w:t>
      </w:r>
    </w:p>
    <w:p w14:paraId="49AEC454" w14:textId="77777777" w:rsidR="003719EE" w:rsidRDefault="003719EE" w:rsidP="003719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kern w:val="0"/>
          <w14:ligatures w14:val="none"/>
        </w:rPr>
        <w:t>What happened as Ezekiel began to prophesy to the bones, as God had commanded? (</w:t>
      </w:r>
      <w:hyperlink r:id="rId8" w:history="1">
        <w:r w:rsidRPr="003719EE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37:7-8</w:t>
        </w:r>
      </w:hyperlink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AC5C585" w14:textId="3264E11E" w:rsidR="00DB29C2" w:rsidRPr="007217D6" w:rsidRDefault="00270532" w:rsidP="00DB2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began to reform and become bodies again</w:t>
      </w:r>
    </w:p>
    <w:p w14:paraId="50AEB7D6" w14:textId="77777777" w:rsidR="003719EE" w:rsidRDefault="003719EE" w:rsidP="003719E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kern w:val="0"/>
          <w14:ligatures w14:val="none"/>
        </w:rPr>
        <w:t>How did the restored bodies begin to breathe again? (</w:t>
      </w:r>
      <w:hyperlink r:id="rId9" w:history="1">
        <w:r w:rsidRPr="003719EE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37:9-10</w:t>
        </w:r>
      </w:hyperlink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D0DA03F" w14:textId="308732F5" w:rsidR="00DB29C2" w:rsidRPr="00FA2894" w:rsidRDefault="00FA2894" w:rsidP="00DB2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Ezekiel was</w:t>
      </w:r>
      <w:r w:rsidR="00ED0A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tol</w:t>
      </w:r>
      <w:r w:rsidR="0032652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</w:t>
      </w:r>
      <w:r w:rsidR="00ED0A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to </w:t>
      </w:r>
      <w:r w:rsidR="00091CD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prophesy</w:t>
      </w:r>
      <w:r w:rsidR="00ED0A9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to the winds so that they would make the bones breath again</w:t>
      </w:r>
      <w:r w:rsidR="00091CD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r w:rsidR="0032652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 and they came to life and stood up</w:t>
      </w:r>
    </w:p>
    <w:p w14:paraId="59CF671B" w14:textId="77777777" w:rsidR="003719EE" w:rsidRDefault="003719EE" w:rsidP="003719E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kern w:val="0"/>
          <w14:ligatures w14:val="none"/>
        </w:rPr>
        <w:t>What saying of the people had given rise to the image of "dry bones"? (</w:t>
      </w:r>
      <w:hyperlink r:id="rId10" w:history="1">
        <w:r w:rsidRPr="003719EE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37:11</w:t>
        </w:r>
      </w:hyperlink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ECFFD14" w14:textId="47DAEA78" w:rsidR="00DB29C2" w:rsidRPr="005B14F8" w:rsidRDefault="00EA2A2E" w:rsidP="00DB2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Our bones have dried out and our hope has perished, </w:t>
      </w:r>
      <w:r w:rsidR="00B4434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we are completely cut off</w:t>
      </w:r>
    </w:p>
    <w:p w14:paraId="04B352E6" w14:textId="77777777" w:rsidR="003719EE" w:rsidRDefault="003719EE" w:rsidP="003719E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3719EE">
        <w:rPr>
          <w:rFonts w:ascii="Times New Roman" w:eastAsia="Times New Roman" w:hAnsi="Times New Roman" w:cs="Times New Roman"/>
          <w:kern w:val="0"/>
          <w14:ligatures w14:val="none"/>
        </w:rPr>
        <w:t>What did God explain to Ezekiel about the meaning of the vision of the valley of dry bones? (</w:t>
      </w:r>
      <w:hyperlink r:id="rId11" w:history="1">
        <w:r w:rsidRPr="003719EE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37:11-12</w:t>
        </w:r>
      </w:hyperlink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93B6F0B" w14:textId="283F9E95" w:rsidR="00DB29C2" w:rsidRPr="00B44342" w:rsidRDefault="00E46974" w:rsidP="00DB2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dry bones represented their captivity and</w:t>
      </w:r>
      <w:r w:rsidR="00BA39E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opening the graves and brining them into the land of Israel represented them getting their</w:t>
      </w:r>
      <w:r w:rsidR="00555F9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new lives</w:t>
      </w:r>
    </w:p>
    <w:p w14:paraId="6E7FFE18" w14:textId="77777777" w:rsidR="003719EE" w:rsidRDefault="003719EE" w:rsidP="003719E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3719EE">
        <w:rPr>
          <w:rFonts w:ascii="Times New Roman" w:eastAsia="Times New Roman" w:hAnsi="Times New Roman" w:cs="Times New Roman"/>
          <w:kern w:val="0"/>
          <w14:ligatures w14:val="none"/>
        </w:rPr>
        <w:t>What would God’s people know and receive when God acted in their behalf? (</w:t>
      </w:r>
      <w:hyperlink r:id="rId12" w:history="1">
        <w:r w:rsidRPr="003719EE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37:13-14</w:t>
        </w:r>
      </w:hyperlink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3B8349A" w14:textId="0A910323" w:rsidR="00DB29C2" w:rsidRPr="00555F95" w:rsidRDefault="004635F9" w:rsidP="00DB2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When </w:t>
      </w:r>
      <w:r w:rsidR="004E021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e had </w:t>
      </w:r>
      <w:r w:rsidR="00C44A5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opened their graves and brought them back </w:t>
      </w:r>
      <w:r w:rsidR="004E021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from death</w:t>
      </w:r>
      <w:r w:rsidR="00C44A5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He would lead them back to their land and put His spirit in them</w:t>
      </w:r>
      <w:r w:rsidR="004E021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then </w:t>
      </w:r>
      <w:r w:rsidR="000E37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give them life, be placed in their own land. Then they would know</w:t>
      </w:r>
      <w:r w:rsidR="00002B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that I, the LORD have spoken and done it.</w:t>
      </w:r>
    </w:p>
    <w:p w14:paraId="3F43D5EE" w14:textId="77777777" w:rsidR="003719EE" w:rsidRDefault="003719EE" w:rsidP="003719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kern w:val="0"/>
          <w14:ligatures w14:val="none"/>
        </w:rPr>
        <w:t>What visual demonstration did God tell Ezekiel to do with two sticks? (</w:t>
      </w:r>
      <w:hyperlink r:id="rId13" w:history="1">
        <w:r w:rsidRPr="003719EE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37:15-17</w:t>
        </w:r>
      </w:hyperlink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05359EA" w14:textId="5DBE86FC" w:rsidR="00DB29C2" w:rsidRPr="00BC1F8E" w:rsidRDefault="00BC1F8E" w:rsidP="00DB2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Show that he was going to mend Israel broken nation</w:t>
      </w:r>
      <w:r w:rsidR="00F8514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make them one again</w:t>
      </w:r>
    </w:p>
    <w:p w14:paraId="2872E501" w14:textId="77777777" w:rsidR="003719EE" w:rsidRDefault="003719EE" w:rsidP="003719E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3719EE">
        <w:rPr>
          <w:rFonts w:ascii="Times New Roman" w:eastAsia="Times New Roman" w:hAnsi="Times New Roman" w:cs="Times New Roman"/>
          <w:kern w:val="0"/>
          <w14:ligatures w14:val="none"/>
        </w:rPr>
        <w:t>What good news was contained in Ezekiel’s symbolic action with two sticks? (</w:t>
      </w:r>
      <w:hyperlink r:id="rId14" w:history="1">
        <w:r w:rsidRPr="003719EE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37:18-22</w:t>
        </w:r>
      </w:hyperlink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6A40269" w14:textId="6232FFE6" w:rsidR="00DB29C2" w:rsidRPr="00F85149" w:rsidRDefault="003C4EBB" w:rsidP="00DB2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God was going to gather them </w:t>
      </w:r>
      <w:r w:rsidR="00D35FE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from all the nations and bring back to their land</w:t>
      </w:r>
      <w:r w:rsidR="00B32F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 One nation, one kingdom, one king, and no longer be two nations divided</w:t>
      </w:r>
    </w:p>
    <w:p w14:paraId="5AC80D29" w14:textId="77777777" w:rsidR="003719EE" w:rsidRDefault="003719EE" w:rsidP="003719E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kern w:val="0"/>
          <w14:ligatures w14:val="none"/>
        </w:rPr>
        <w:t>What sins would God cleanse in order to make Israel His people again? (</w:t>
      </w:r>
      <w:hyperlink r:id="rId15" w:history="1">
        <w:r w:rsidRPr="003719EE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37:23</w:t>
        </w:r>
      </w:hyperlink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58665A4" w14:textId="4A437669" w:rsidR="007B4468" w:rsidRPr="007B4468" w:rsidRDefault="00691C24" w:rsidP="00B32F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They would no longer defile themselves with idols, </w:t>
      </w:r>
      <w:r w:rsidR="00C764C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detestable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C764C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things or any transgressions, God would deliver them from </w:t>
      </w:r>
      <w:r w:rsidR="00C26E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all their dwelling places where then had sinned and cleanse them. </w:t>
      </w:r>
      <w:r w:rsidR="008840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Then they will be MY people and I will be their God</w:t>
      </w:r>
    </w:p>
    <w:p w14:paraId="47ADC7C5" w14:textId="290BD260" w:rsidR="003719EE" w:rsidRPr="007B4468" w:rsidRDefault="003719EE" w:rsidP="007B44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B4468">
        <w:rPr>
          <w:rFonts w:ascii="Times New Roman" w:eastAsia="Times New Roman" w:hAnsi="Times New Roman" w:cs="Times New Roman"/>
          <w:kern w:val="0"/>
          <w14:ligatures w14:val="none"/>
        </w:rPr>
        <w:t>According to the prophecy, how was Israel’s relationship to God and God’s treatment of them going to change? (</w:t>
      </w:r>
      <w:hyperlink r:id="rId16" w:history="1">
        <w:r w:rsidRPr="007B446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37:24-28</w:t>
        </w:r>
      </w:hyperlink>
      <w:r w:rsidRPr="007B44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EB0B51F" w14:textId="6F5C3652" w:rsidR="00DB29C2" w:rsidRPr="004A15D5" w:rsidRDefault="00E617D3" w:rsidP="00DB2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A15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 xml:space="preserve">They will walk in My ordinances and keep My </w:t>
      </w:r>
      <w:r w:rsidR="004A15D5" w:rsidRPr="004A15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statutes</w:t>
      </w:r>
      <w:r w:rsidRPr="004A15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</w:t>
      </w:r>
      <w:r w:rsidR="004A15D5" w:rsidRPr="004A15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observe</w:t>
      </w:r>
      <w:r w:rsidRPr="004A15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them</w:t>
      </w:r>
      <w:r w:rsidR="004A15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0B0A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 will make and everlasting covenant with and they will be in My Sanctuary</w:t>
      </w:r>
      <w:r w:rsidR="008701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I will be their God and they will be My people</w:t>
      </w:r>
    </w:p>
    <w:p w14:paraId="70D59D4A" w14:textId="77777777" w:rsidR="003719EE" w:rsidRPr="003719EE" w:rsidRDefault="003719EE" w:rsidP="003719EE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3719EE">
        <w:rPr>
          <w:rFonts w:ascii="Verdana" w:eastAsia="Times New Roman" w:hAnsi="Verdana" w:cs="Times New Roman"/>
          <w:b/>
          <w:bCs/>
          <w:kern w:val="0"/>
          <w14:ligatures w14:val="none"/>
        </w:rPr>
        <w:t>Get It</w:t>
      </w:r>
    </w:p>
    <w:p w14:paraId="4E002016" w14:textId="77777777" w:rsidR="003719EE" w:rsidRDefault="003719EE" w:rsidP="003719E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What images come to mind about a nation of people symbolized by dry bones? </w:t>
      </w:r>
    </w:p>
    <w:p w14:paraId="25C2622F" w14:textId="2EDD8E57" w:rsidR="00DB29C2" w:rsidRPr="00421638" w:rsidRDefault="008A01CA" w:rsidP="00DB2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People used up and without hope</w:t>
      </w:r>
    </w:p>
    <w:p w14:paraId="75DBBDBC" w14:textId="77777777" w:rsidR="003719EE" w:rsidRDefault="003719EE" w:rsidP="003719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What did Ezekiel have to know about God in order to see potential in the dry bones? </w:t>
      </w:r>
    </w:p>
    <w:p w14:paraId="38511E30" w14:textId="03635A38" w:rsidR="00DB29C2" w:rsidRPr="00EF7346" w:rsidRDefault="00FA65F7" w:rsidP="00DB2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If He said it, HE would do it</w:t>
      </w:r>
    </w:p>
    <w:p w14:paraId="0A0ADC06" w14:textId="77777777" w:rsidR="003719EE" w:rsidRDefault="003719EE" w:rsidP="003719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What are some key features of the reign of "David" (the Messiah)? </w:t>
      </w:r>
    </w:p>
    <w:p w14:paraId="3FF674E8" w14:textId="334450FE" w:rsidR="00DB29C2" w:rsidRPr="00FA65F7" w:rsidRDefault="002E19B6" w:rsidP="00DB2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Live in the land God gave to Jacob, </w:t>
      </w:r>
      <w:r w:rsidR="00381CA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covenant of everlasting peace wil</w:t>
      </w:r>
      <w:r w:rsidR="009D34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</w:t>
      </w:r>
      <w:r w:rsidR="00381CA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be</w:t>
      </w:r>
      <w:r w:rsidR="009D34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there, they will </w:t>
      </w:r>
      <w:r w:rsidR="008A36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multiply, God will live among them</w:t>
      </w:r>
    </w:p>
    <w:p w14:paraId="5DA77612" w14:textId="3A4DBF7F" w:rsidR="003719EE" w:rsidRDefault="003719EE" w:rsidP="003719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Why is it desirable to have Jehovah God dwell (live) with us? </w:t>
      </w:r>
    </w:p>
    <w:p w14:paraId="2D140FB9" w14:textId="234A13B0" w:rsidR="00DB29C2" w:rsidRPr="008A3611" w:rsidRDefault="008A3611" w:rsidP="00DB29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If God is for us who can be against us</w:t>
      </w:r>
    </w:p>
    <w:p w14:paraId="7C696A99" w14:textId="77777777" w:rsidR="003719EE" w:rsidRDefault="003719EE" w:rsidP="003719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In what areas of your community do you see the need for reunification among individuals or groups? </w:t>
      </w:r>
    </w:p>
    <w:p w14:paraId="6E2883B6" w14:textId="6A2CDE04" w:rsidR="00C34CDB" w:rsidRPr="00061075" w:rsidRDefault="004E68A6" w:rsidP="00C34CD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?</w:t>
      </w:r>
    </w:p>
    <w:bookmarkEnd w:id="0"/>
    <w:p w14:paraId="732B7C85" w14:textId="77777777" w:rsidR="003719EE" w:rsidRPr="003719EE" w:rsidRDefault="003719EE" w:rsidP="003719EE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3719EE">
        <w:rPr>
          <w:rFonts w:ascii="Verdana" w:eastAsia="Times New Roman" w:hAnsi="Verdana" w:cs="Times New Roman"/>
          <w:b/>
          <w:bCs/>
          <w:kern w:val="0"/>
          <w14:ligatures w14:val="none"/>
        </w:rPr>
        <w:t>Apply It</w:t>
      </w:r>
    </w:p>
    <w:p w14:paraId="6654EDC7" w14:textId="77777777" w:rsidR="003719EE" w:rsidRDefault="003719EE" w:rsidP="003719E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What habits can you cultivate that will make you more likely to see hopeless situations from God’s perspective? </w:t>
      </w:r>
    </w:p>
    <w:p w14:paraId="6993274E" w14:textId="5A3C5F09" w:rsidR="00C34CDB" w:rsidRPr="004E68A6" w:rsidRDefault="002A029A" w:rsidP="00C34CD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Reading and studying Gods word</w:t>
      </w:r>
    </w:p>
    <w:p w14:paraId="6332E80C" w14:textId="77777777" w:rsidR="003719EE" w:rsidRDefault="003719EE" w:rsidP="003719E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719EE">
        <w:rPr>
          <w:rFonts w:ascii="Times New Roman" w:eastAsia="Times New Roman" w:hAnsi="Times New Roman" w:cs="Times New Roman"/>
          <w:kern w:val="0"/>
          <w14:ligatures w14:val="none"/>
        </w:rPr>
        <w:t xml:space="preserve">What division between people or nations can you make a matter of earnest prayer this week? </w:t>
      </w:r>
    </w:p>
    <w:p w14:paraId="2498FF4F" w14:textId="077C86C5" w:rsidR="00C34CDB" w:rsidRPr="00CC5029" w:rsidRDefault="00CC5029" w:rsidP="00C34CD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Government and people</w:t>
      </w:r>
    </w:p>
    <w:p w14:paraId="5AD148CD" w14:textId="77777777" w:rsidR="003719EE" w:rsidRDefault="003719EE"/>
    <w:sectPr w:rsidR="003719EE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375"/>
    <w:multiLevelType w:val="multilevel"/>
    <w:tmpl w:val="5B82E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35697"/>
    <w:multiLevelType w:val="multilevel"/>
    <w:tmpl w:val="5B82E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C4160"/>
    <w:multiLevelType w:val="multilevel"/>
    <w:tmpl w:val="5B82E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AF7467"/>
    <w:multiLevelType w:val="multilevel"/>
    <w:tmpl w:val="5B82E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859436">
    <w:abstractNumId w:val="3"/>
    <w:lvlOverride w:ilvl="0">
      <w:startOverride w:val="1"/>
    </w:lvlOverride>
  </w:num>
  <w:num w:numId="2" w16cid:durableId="901788676">
    <w:abstractNumId w:val="3"/>
    <w:lvlOverride w:ilvl="0">
      <w:startOverride w:val="2"/>
    </w:lvlOverride>
  </w:num>
  <w:num w:numId="3" w16cid:durableId="2130782969">
    <w:abstractNumId w:val="1"/>
    <w:lvlOverride w:ilvl="0">
      <w:startOverride w:val="3"/>
    </w:lvlOverride>
  </w:num>
  <w:num w:numId="4" w16cid:durableId="1534029998">
    <w:abstractNumId w:val="1"/>
    <w:lvlOverride w:ilvl="0">
      <w:startOverride w:val="4"/>
    </w:lvlOverride>
  </w:num>
  <w:num w:numId="5" w16cid:durableId="1106776451">
    <w:abstractNumId w:val="1"/>
    <w:lvlOverride w:ilvl="0">
      <w:startOverride w:val="5"/>
    </w:lvlOverride>
  </w:num>
  <w:num w:numId="6" w16cid:durableId="754280765">
    <w:abstractNumId w:val="1"/>
    <w:lvlOverride w:ilvl="0">
      <w:startOverride w:val="6"/>
    </w:lvlOverride>
  </w:num>
  <w:num w:numId="7" w16cid:durableId="175465352">
    <w:abstractNumId w:val="1"/>
    <w:lvlOverride w:ilvl="0">
      <w:startOverride w:val="7"/>
    </w:lvlOverride>
  </w:num>
  <w:num w:numId="8" w16cid:durableId="440802087">
    <w:abstractNumId w:val="1"/>
    <w:lvlOverride w:ilvl="0">
      <w:startOverride w:val="8"/>
    </w:lvlOverride>
  </w:num>
  <w:num w:numId="9" w16cid:durableId="468980202">
    <w:abstractNumId w:val="1"/>
    <w:lvlOverride w:ilvl="0">
      <w:startOverride w:val="9"/>
    </w:lvlOverride>
  </w:num>
  <w:num w:numId="10" w16cid:durableId="1510483658">
    <w:abstractNumId w:val="1"/>
    <w:lvlOverride w:ilvl="0">
      <w:startOverride w:val="10"/>
    </w:lvlOverride>
  </w:num>
  <w:num w:numId="11" w16cid:durableId="711269348">
    <w:abstractNumId w:val="1"/>
    <w:lvlOverride w:ilvl="0">
      <w:startOverride w:val="11"/>
    </w:lvlOverride>
  </w:num>
  <w:num w:numId="12" w16cid:durableId="1084843783">
    <w:abstractNumId w:val="1"/>
    <w:lvlOverride w:ilvl="0">
      <w:startOverride w:val="12"/>
    </w:lvlOverride>
  </w:num>
  <w:num w:numId="13" w16cid:durableId="322047903">
    <w:abstractNumId w:val="1"/>
    <w:lvlOverride w:ilvl="0">
      <w:startOverride w:val="13"/>
    </w:lvlOverride>
  </w:num>
  <w:num w:numId="14" w16cid:durableId="117846699">
    <w:abstractNumId w:val="1"/>
  </w:num>
  <w:num w:numId="15" w16cid:durableId="214466452">
    <w:abstractNumId w:val="0"/>
    <w:lvlOverride w:ilvl="0">
      <w:startOverride w:val="15"/>
    </w:lvlOverride>
  </w:num>
  <w:num w:numId="16" w16cid:durableId="535780771">
    <w:abstractNumId w:val="0"/>
    <w:lvlOverride w:ilvl="0">
      <w:startOverride w:val="16"/>
    </w:lvlOverride>
  </w:num>
  <w:num w:numId="17" w16cid:durableId="1071075034">
    <w:abstractNumId w:val="0"/>
    <w:lvlOverride w:ilvl="0">
      <w:startOverride w:val="17"/>
    </w:lvlOverride>
  </w:num>
  <w:num w:numId="18" w16cid:durableId="1644963800">
    <w:abstractNumId w:val="0"/>
    <w:lvlOverride w:ilvl="0">
      <w:startOverride w:val="18"/>
    </w:lvlOverride>
  </w:num>
  <w:num w:numId="19" w16cid:durableId="1804956970">
    <w:abstractNumId w:val="0"/>
    <w:lvlOverride w:ilvl="0">
      <w:startOverride w:val="19"/>
    </w:lvlOverride>
  </w:num>
  <w:num w:numId="20" w16cid:durableId="1639186934">
    <w:abstractNumId w:val="2"/>
    <w:lvlOverride w:ilvl="0">
      <w:startOverride w:val="20"/>
    </w:lvlOverride>
  </w:num>
  <w:num w:numId="21" w16cid:durableId="1478183816">
    <w:abstractNumId w:val="2"/>
    <w:lvlOverride w:ilvl="0">
      <w:startOverride w:val="2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0D"/>
    <w:rsid w:val="00002BC4"/>
    <w:rsid w:val="0003306C"/>
    <w:rsid w:val="00046BFB"/>
    <w:rsid w:val="00061075"/>
    <w:rsid w:val="00091CDE"/>
    <w:rsid w:val="000A611B"/>
    <w:rsid w:val="000B0A56"/>
    <w:rsid w:val="000E3719"/>
    <w:rsid w:val="001519B1"/>
    <w:rsid w:val="001B2E24"/>
    <w:rsid w:val="00270532"/>
    <w:rsid w:val="00270917"/>
    <w:rsid w:val="002A029A"/>
    <w:rsid w:val="002E19B6"/>
    <w:rsid w:val="00301FFC"/>
    <w:rsid w:val="00326527"/>
    <w:rsid w:val="003719EE"/>
    <w:rsid w:val="00381CAF"/>
    <w:rsid w:val="003C4EBB"/>
    <w:rsid w:val="00401EFE"/>
    <w:rsid w:val="00421638"/>
    <w:rsid w:val="004635F9"/>
    <w:rsid w:val="00470E6B"/>
    <w:rsid w:val="004732DF"/>
    <w:rsid w:val="004A15D5"/>
    <w:rsid w:val="004D32B8"/>
    <w:rsid w:val="004E0216"/>
    <w:rsid w:val="004E6551"/>
    <w:rsid w:val="004E68A6"/>
    <w:rsid w:val="00555F95"/>
    <w:rsid w:val="005B14F8"/>
    <w:rsid w:val="005E7A4E"/>
    <w:rsid w:val="006744F2"/>
    <w:rsid w:val="00691C24"/>
    <w:rsid w:val="006E55FC"/>
    <w:rsid w:val="006F46D8"/>
    <w:rsid w:val="007217D6"/>
    <w:rsid w:val="007B4468"/>
    <w:rsid w:val="007C0C8F"/>
    <w:rsid w:val="0087018E"/>
    <w:rsid w:val="00875897"/>
    <w:rsid w:val="0088408E"/>
    <w:rsid w:val="008A01CA"/>
    <w:rsid w:val="008A3611"/>
    <w:rsid w:val="008C1A46"/>
    <w:rsid w:val="008E4FE5"/>
    <w:rsid w:val="00924A8C"/>
    <w:rsid w:val="00966308"/>
    <w:rsid w:val="009D3450"/>
    <w:rsid w:val="00AB0FD3"/>
    <w:rsid w:val="00B32FA4"/>
    <w:rsid w:val="00B44342"/>
    <w:rsid w:val="00BA39E3"/>
    <w:rsid w:val="00BC1F8E"/>
    <w:rsid w:val="00C24FB9"/>
    <w:rsid w:val="00C26E0D"/>
    <w:rsid w:val="00C34CDB"/>
    <w:rsid w:val="00C44A5D"/>
    <w:rsid w:val="00C764C9"/>
    <w:rsid w:val="00C8738F"/>
    <w:rsid w:val="00C947AD"/>
    <w:rsid w:val="00CC5029"/>
    <w:rsid w:val="00D17820"/>
    <w:rsid w:val="00D35FEC"/>
    <w:rsid w:val="00DB29C2"/>
    <w:rsid w:val="00DD24A9"/>
    <w:rsid w:val="00DF540D"/>
    <w:rsid w:val="00E46974"/>
    <w:rsid w:val="00E617D3"/>
    <w:rsid w:val="00E74F78"/>
    <w:rsid w:val="00EA2A2E"/>
    <w:rsid w:val="00ED0A9A"/>
    <w:rsid w:val="00EF6798"/>
    <w:rsid w:val="00EF7346"/>
    <w:rsid w:val="00F82A23"/>
    <w:rsid w:val="00F85149"/>
    <w:rsid w:val="00FA2894"/>
    <w:rsid w:val="00FA65F7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8887"/>
  <w15:chartTrackingRefBased/>
  <w15:docId w15:val="{B7F583FE-3254-410D-8F16-E8032D24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verse.asp?ref=Eze+37%3A7-8" TargetMode="External"/><Relationship Id="rId13" Type="http://schemas.openxmlformats.org/officeDocument/2006/relationships/hyperlink" Target="http://www.crossbooks.com/verse.asp?ref=Eze+37%3A15-1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rossbooks.com/verse.asp?ref=Eze+37%3A4-6" TargetMode="External"/><Relationship Id="rId12" Type="http://schemas.openxmlformats.org/officeDocument/2006/relationships/hyperlink" Target="http://www.crossbooks.com/verse.asp?ref=Eze+37%3A13-1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rossbooks.com/verse.asp?ref=Eze+37%3A24-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rossbooks.com/verse.asp?ref=Eze+37%3A3" TargetMode="External"/><Relationship Id="rId11" Type="http://schemas.openxmlformats.org/officeDocument/2006/relationships/hyperlink" Target="http://www.crossbooks.com/verse.asp?ref=Eze+37%3A11-12" TargetMode="External"/><Relationship Id="rId5" Type="http://schemas.openxmlformats.org/officeDocument/2006/relationships/hyperlink" Target="http://www.crossbooks.com/verse.asp?ref=Eze+37%3A1-2" TargetMode="External"/><Relationship Id="rId15" Type="http://schemas.openxmlformats.org/officeDocument/2006/relationships/hyperlink" Target="http://www.crossbooks.com/verse.asp?ref=Eze+37%3A23" TargetMode="External"/><Relationship Id="rId10" Type="http://schemas.openxmlformats.org/officeDocument/2006/relationships/hyperlink" Target="http://www.crossbooks.com/verse.asp?ref=Eze+37%3A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ossbooks.com/verse.asp?ref=Eze+37%3A9-10" TargetMode="External"/><Relationship Id="rId14" Type="http://schemas.openxmlformats.org/officeDocument/2006/relationships/hyperlink" Target="http://www.crossbooks.com/verse.asp?ref=Eze+37%3A18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62</cp:revision>
  <cp:lastPrinted>2026-04-10T16:33:00Z</cp:lastPrinted>
  <dcterms:created xsi:type="dcterms:W3CDTF">2026-04-09T20:45:00Z</dcterms:created>
  <dcterms:modified xsi:type="dcterms:W3CDTF">2026-05-30T18:51:00Z</dcterms:modified>
</cp:coreProperties>
</file>